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52A2A" w:rsidRDefault="00752A2A" w:rsidP="00C23C41">
      <w:pPr>
        <w:bidi/>
        <w:spacing w:after="0"/>
        <w:jc w:val="center"/>
        <w:rPr>
          <w:b/>
          <w:bCs/>
        </w:rPr>
      </w:pPr>
      <w:r>
        <w:rPr>
          <w:rFonts w:cs="Times New Roman"/>
          <w:b/>
          <w:bCs/>
          <w:rtl/>
        </w:rPr>
        <w:t>باسمه تعالی</w:t>
      </w:r>
    </w:p>
    <w:p w:rsidR="00752A2A" w:rsidRDefault="002C07C4" w:rsidP="00710DE6">
      <w:pPr>
        <w:bidi/>
        <w:spacing w:after="0"/>
        <w:jc w:val="center"/>
        <w:rPr>
          <w:b/>
          <w:bCs/>
          <w:rtl/>
          <w:lang w:bidi="fa-IR"/>
        </w:rPr>
      </w:pPr>
      <w:r>
        <w:rPr>
          <w:rFonts w:cs="Times New Roman" w:hint="cs"/>
          <w:b/>
          <w:bCs/>
          <w:rtl/>
          <w:lang w:bidi="fa-IR"/>
        </w:rPr>
        <w:t xml:space="preserve">برنامه امتحانات </w:t>
      </w:r>
      <w:r w:rsidR="00752A2A">
        <w:rPr>
          <w:rFonts w:cs="Times New Roman" w:hint="cs"/>
          <w:b/>
          <w:bCs/>
          <w:rtl/>
          <w:lang w:bidi="fa-IR"/>
        </w:rPr>
        <w:t xml:space="preserve">پایان </w:t>
      </w:r>
      <w:r w:rsidR="00752A2A">
        <w:rPr>
          <w:rFonts w:cs="Times New Roman"/>
          <w:b/>
          <w:bCs/>
          <w:rtl/>
        </w:rPr>
        <w:t xml:space="preserve">ترم نیمسال </w:t>
      </w:r>
      <w:r w:rsidR="000A1AFA">
        <w:rPr>
          <w:rFonts w:cs="Times New Roman"/>
          <w:b/>
          <w:bCs/>
        </w:rPr>
        <w:t>1</w:t>
      </w:r>
      <w:r w:rsidR="007F2847">
        <w:rPr>
          <w:rFonts w:cs="Times New Roman" w:hint="cs"/>
          <w:b/>
          <w:bCs/>
          <w:rtl/>
        </w:rPr>
        <w:t>-</w:t>
      </w:r>
      <w:r w:rsidR="00710DE6">
        <w:rPr>
          <w:rFonts w:cs="Times New Roman"/>
          <w:b/>
          <w:bCs/>
        </w:rPr>
        <w:t>1402-</w:t>
      </w:r>
    </w:p>
    <w:tbl>
      <w:tblPr>
        <w:tblStyle w:val="TableGrid"/>
        <w:tblpPr w:leftFromText="180" w:rightFromText="180" w:vertAnchor="text" w:horzAnchor="margin" w:tblpY="178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687"/>
        <w:gridCol w:w="592"/>
        <w:gridCol w:w="687"/>
        <w:gridCol w:w="619"/>
        <w:gridCol w:w="686"/>
        <w:gridCol w:w="785"/>
        <w:gridCol w:w="714"/>
        <w:gridCol w:w="674"/>
        <w:gridCol w:w="686"/>
        <w:gridCol w:w="698"/>
        <w:gridCol w:w="714"/>
        <w:gridCol w:w="581"/>
        <w:gridCol w:w="665"/>
        <w:gridCol w:w="849"/>
        <w:gridCol w:w="828"/>
        <w:gridCol w:w="828"/>
        <w:gridCol w:w="1003"/>
        <w:gridCol w:w="861"/>
        <w:gridCol w:w="714"/>
        <w:gridCol w:w="683"/>
      </w:tblGrid>
      <w:tr w:rsidR="00816F9F" w:rsidRPr="003B4760" w:rsidTr="005D159D">
        <w:trPr>
          <w:trHeight w:val="580"/>
        </w:trPr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BA5EF6" w:rsidRDefault="00C23C41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روزهای امتحانی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9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01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55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7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7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E03AF4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80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</w:tr>
      <w:tr w:rsidR="00816F9F" w:rsidRPr="003B4760" w:rsidTr="005D159D">
        <w:trPr>
          <w:trHeight w:val="367"/>
        </w:trPr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BA5EF6" w:rsidRDefault="00C23C41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9/10</w:t>
            </w:r>
          </w:p>
        </w:tc>
        <w:tc>
          <w:tcPr>
            <w:tcW w:w="19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11/10</w:t>
            </w:r>
          </w:p>
        </w:tc>
        <w:tc>
          <w:tcPr>
            <w:tcW w:w="201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13/10</w:t>
            </w:r>
          </w:p>
        </w:tc>
        <w:tc>
          <w:tcPr>
            <w:tcW w:w="255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16/10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17/10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18/10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19/10</w:t>
            </w:r>
          </w:p>
        </w:tc>
        <w:tc>
          <w:tcPr>
            <w:tcW w:w="227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20/10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23/10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24/10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25/10</w:t>
            </w:r>
          </w:p>
        </w:tc>
        <w:tc>
          <w:tcPr>
            <w:tcW w:w="27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26/10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E03AF4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27/10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30/10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1/11</w:t>
            </w:r>
          </w:p>
        </w:tc>
        <w:tc>
          <w:tcPr>
            <w:tcW w:w="280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2/11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3/11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C23C41" w:rsidRPr="00BA5EF6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4/11</w:t>
            </w:r>
          </w:p>
        </w:tc>
      </w:tr>
      <w:tr w:rsidR="00816F9F" w:rsidRPr="003B4760" w:rsidTr="005D159D">
        <w:trPr>
          <w:trHeight w:val="885"/>
        </w:trPr>
        <w:tc>
          <w:tcPr>
            <w:tcW w:w="269" w:type="pct"/>
            <w:shd w:val="clear" w:color="auto" w:fill="DAEEF3" w:themeFill="accent5" w:themeFillTint="33"/>
            <w:vAlign w:val="center"/>
          </w:tcPr>
          <w:p w:rsidR="004216FA" w:rsidRPr="00835265" w:rsidRDefault="003224C4" w:rsidP="00454F4E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  <w:t>مدرسی ترم اول</w:t>
            </w: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4216FA" w:rsidRPr="00954257" w:rsidRDefault="003224C4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فقه1</w:t>
            </w:r>
          </w:p>
        </w:tc>
        <w:tc>
          <w:tcPr>
            <w:tcW w:w="201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DAEEF3" w:themeFill="accent5" w:themeFillTint="33"/>
            <w:vAlign w:val="center"/>
          </w:tcPr>
          <w:p w:rsidR="004216FA" w:rsidRPr="009961D2" w:rsidRDefault="00C30B90" w:rsidP="0091437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نحوتکمیلی1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4216FA" w:rsidRPr="00954257" w:rsidRDefault="00C30B90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منبع شناسی</w:t>
            </w:r>
          </w:p>
        </w:tc>
        <w:tc>
          <w:tcPr>
            <w:tcW w:w="219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DAEEF3" w:themeFill="accent5" w:themeFillTint="33"/>
            <w:vAlign w:val="center"/>
          </w:tcPr>
          <w:p w:rsidR="004216FA" w:rsidRPr="00954257" w:rsidRDefault="003224C4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صرف1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4216FA" w:rsidRPr="00954257" w:rsidRDefault="003224C4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عقاید1</w:t>
            </w:r>
          </w:p>
        </w:tc>
        <w:tc>
          <w:tcPr>
            <w:tcW w:w="216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:rsidR="004216FA" w:rsidRPr="00954257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4216FA" w:rsidRPr="00954257" w:rsidRDefault="003224C4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ادبیات عرب1</w:t>
            </w: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4216FA" w:rsidRPr="003B4760" w:rsidRDefault="004216FA" w:rsidP="0091437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4216FA" w:rsidRPr="00954257" w:rsidRDefault="003224C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فقه1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4216FA" w:rsidRPr="003B4760" w:rsidRDefault="004216FA" w:rsidP="0091437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4216FA" w:rsidRDefault="004216FA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AEEF3" w:themeFill="accent5" w:themeFillTint="33"/>
            <w:vAlign w:val="center"/>
          </w:tcPr>
          <w:p w:rsidR="004216FA" w:rsidRDefault="00E03AF4" w:rsidP="0091437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تفسیر قرآن1</w:t>
            </w:r>
          </w:p>
        </w:tc>
      </w:tr>
      <w:tr w:rsidR="00816F9F" w:rsidRPr="003B4760" w:rsidTr="005D159D">
        <w:trPr>
          <w:trHeight w:val="885"/>
        </w:trPr>
        <w:tc>
          <w:tcPr>
            <w:tcW w:w="269" w:type="pct"/>
            <w:shd w:val="clear" w:color="auto" w:fill="DAEEF3" w:themeFill="accent5" w:themeFillTint="33"/>
            <w:vAlign w:val="center"/>
          </w:tcPr>
          <w:p w:rsidR="003224C4" w:rsidRPr="00835265" w:rsidRDefault="003224C4" w:rsidP="003224C4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  <w:t>ترم3</w:t>
            </w: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فقه3</w:t>
            </w:r>
          </w:p>
        </w:tc>
        <w:tc>
          <w:tcPr>
            <w:tcW w:w="201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DAEEF3" w:themeFill="accent5" w:themeFillTint="33"/>
            <w:vAlign w:val="center"/>
          </w:tcPr>
          <w:p w:rsidR="003224C4" w:rsidRPr="009961D2" w:rsidRDefault="003224C4" w:rsidP="003224C4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نحو تکمیلی3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بلاغت1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و فنون ترجمه</w:t>
            </w:r>
          </w:p>
        </w:tc>
        <w:tc>
          <w:tcPr>
            <w:tcW w:w="216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:rsidR="003224C4" w:rsidRPr="00954257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3224C4" w:rsidRPr="00226DE2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تجزیه و ترکیب2</w:t>
            </w: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3224C4" w:rsidRPr="003B4760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3224C4" w:rsidRDefault="003224C4" w:rsidP="00E03AF4">
            <w:pPr>
              <w:jc w:val="center"/>
            </w:pPr>
            <w:r w:rsidRPr="006D7F07">
              <w:rPr>
                <w:rFonts w:cs="B Mitra" w:hint="cs"/>
                <w:sz w:val="14"/>
                <w:szCs w:val="14"/>
                <w:rtl/>
                <w:lang w:bidi="fa-IR"/>
              </w:rPr>
              <w:t>اصول فقه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3224C4" w:rsidRPr="003B4760" w:rsidRDefault="003224C4" w:rsidP="003224C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3224C4" w:rsidRDefault="003224C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AEEF3" w:themeFill="accent5" w:themeFillTint="33"/>
            <w:vAlign w:val="center"/>
          </w:tcPr>
          <w:p w:rsidR="003224C4" w:rsidRDefault="00E03AF4" w:rsidP="003224C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روش تحقیق</w:t>
            </w:r>
          </w:p>
        </w:tc>
      </w:tr>
      <w:tr w:rsidR="00816F9F" w:rsidRPr="003B4760" w:rsidTr="005D159D">
        <w:trPr>
          <w:trHeight w:val="885"/>
        </w:trPr>
        <w:tc>
          <w:tcPr>
            <w:tcW w:w="269" w:type="pct"/>
            <w:shd w:val="clear" w:color="auto" w:fill="DAEEF3" w:themeFill="accent5" w:themeFillTint="33"/>
            <w:vAlign w:val="center"/>
          </w:tcPr>
          <w:p w:rsidR="00E03AF4" w:rsidRPr="00835265" w:rsidRDefault="00E03AF4" w:rsidP="00E03AF4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  <w:t>ترم3</w:t>
            </w: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فقه1</w:t>
            </w:r>
          </w:p>
        </w:tc>
        <w:tc>
          <w:tcPr>
            <w:tcW w:w="201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DAEEF3" w:themeFill="accent5" w:themeFillTint="33"/>
            <w:vAlign w:val="center"/>
          </w:tcPr>
          <w:p w:rsidR="00E03AF4" w:rsidRPr="009961D2" w:rsidRDefault="00E03AF4" w:rsidP="00E03AF4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نحو تکمیلی3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ascii="Calibri" w:eastAsia="Times New Roman" w:hAnsi="Calibri" w:cs="B Mitra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lang w:bidi="fa-IR"/>
              </w:rPr>
            </w:pPr>
          </w:p>
        </w:tc>
        <w:tc>
          <w:tcPr>
            <w:tcW w:w="227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بلاغت1</w:t>
            </w: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و فنون ترجمه</w:t>
            </w:r>
          </w:p>
        </w:tc>
        <w:tc>
          <w:tcPr>
            <w:tcW w:w="216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E03AF4" w:rsidRDefault="00E03AF4" w:rsidP="00E03AF4">
            <w:pPr>
              <w:jc w:val="center"/>
            </w:pPr>
            <w:r w:rsidRPr="006D7F07">
              <w:rPr>
                <w:rFonts w:cs="B Mitra" w:hint="cs"/>
                <w:sz w:val="14"/>
                <w:szCs w:val="14"/>
                <w:rtl/>
                <w:lang w:bidi="fa-IR"/>
              </w:rPr>
              <w:t>اصول فقه1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</w:p>
        </w:tc>
        <w:tc>
          <w:tcPr>
            <w:tcW w:w="232" w:type="pct"/>
            <w:shd w:val="clear" w:color="auto" w:fill="DAEEF3" w:themeFill="accent5" w:themeFillTint="33"/>
            <w:vAlign w:val="center"/>
          </w:tcPr>
          <w:p w:rsidR="00E03AF4" w:rsidRPr="0047458C" w:rsidRDefault="00E03AF4" w:rsidP="00E03AF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</w:p>
        </w:tc>
        <w:tc>
          <w:tcPr>
            <w:tcW w:w="222" w:type="pct"/>
            <w:shd w:val="clear" w:color="auto" w:fill="DAEEF3" w:themeFill="accent5" w:themeFillTint="33"/>
            <w:vAlign w:val="center"/>
          </w:tcPr>
          <w:p w:rsidR="00E03AF4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روش تحقیق</w:t>
            </w:r>
          </w:p>
        </w:tc>
      </w:tr>
      <w:tr w:rsidR="005672AE" w:rsidRPr="003B4760" w:rsidTr="005D159D">
        <w:trPr>
          <w:trHeight w:val="885"/>
        </w:trPr>
        <w:tc>
          <w:tcPr>
            <w:tcW w:w="269" w:type="pct"/>
            <w:shd w:val="clear" w:color="auto" w:fill="EAF1DD" w:themeFill="accent3" w:themeFillTint="33"/>
            <w:vAlign w:val="center"/>
          </w:tcPr>
          <w:p w:rsidR="00E03AF4" w:rsidRDefault="00E03AF4" w:rsidP="00E03AF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تاریخ اهل بیت</w:t>
            </w:r>
          </w:p>
          <w:p w:rsidR="00E03AF4" w:rsidRPr="00835265" w:rsidRDefault="00E03AF4" w:rsidP="00E03AF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ترم1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فقه1</w:t>
            </w:r>
          </w:p>
        </w:tc>
        <w:tc>
          <w:tcPr>
            <w:tcW w:w="201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EAF1DD" w:themeFill="accent3" w:themeFillTint="33"/>
            <w:vAlign w:val="center"/>
          </w:tcPr>
          <w:p w:rsidR="00E03AF4" w:rsidRPr="009961D2" w:rsidRDefault="00E03AF4" w:rsidP="00E03AF4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اهل بیت در قرآن و سنت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EAF1DD" w:themeFill="accent3" w:themeFillTint="33"/>
            <w:vAlign w:val="center"/>
          </w:tcPr>
          <w:p w:rsidR="00E03AF4" w:rsidRPr="003B4760" w:rsidRDefault="00E03AF4" w:rsidP="00E03AF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EAF1DD" w:themeFill="accent3" w:themeFillTint="33"/>
            <w:vAlign w:val="center"/>
          </w:tcPr>
          <w:p w:rsidR="00E03AF4" w:rsidRPr="00954257" w:rsidRDefault="00B905AF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فردی و عبادی اهل بیت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89" w:type="pct"/>
            <w:shd w:val="clear" w:color="auto" w:fill="EAF1DD" w:themeFill="accent3" w:themeFillTint="33"/>
            <w:vAlign w:val="center"/>
          </w:tcPr>
          <w:p w:rsidR="00E03AF4" w:rsidRPr="00954257" w:rsidRDefault="00D117EC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عقاید خاصه1</w:t>
            </w:r>
          </w:p>
        </w:tc>
        <w:tc>
          <w:tcPr>
            <w:tcW w:w="216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76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EAF1DD" w:themeFill="accent3" w:themeFillTint="33"/>
            <w:vAlign w:val="center"/>
          </w:tcPr>
          <w:p w:rsidR="00E03AF4" w:rsidRPr="00954257" w:rsidRDefault="00D117EC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علوم حدیث</w:t>
            </w:r>
          </w:p>
        </w:tc>
        <w:tc>
          <w:tcPr>
            <w:tcW w:w="280" w:type="pct"/>
            <w:shd w:val="clear" w:color="auto" w:fill="EAF1DD" w:themeFill="accent3" w:themeFillTint="33"/>
            <w:vAlign w:val="center"/>
          </w:tcPr>
          <w:p w:rsidR="00E03AF4" w:rsidRPr="00954257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E03AF4" w:rsidRPr="00692061" w:rsidRDefault="00E03AF4" w:rsidP="00E03AF4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2" w:type="pct"/>
            <w:shd w:val="clear" w:color="auto" w:fill="EAF1DD" w:themeFill="accent3" w:themeFillTint="33"/>
            <w:vAlign w:val="center"/>
          </w:tcPr>
          <w:p w:rsidR="00E03AF4" w:rsidRPr="0047458C" w:rsidRDefault="00D117EC" w:rsidP="00E03AF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ماخذشناسی</w:t>
            </w:r>
          </w:p>
        </w:tc>
      </w:tr>
      <w:tr w:rsidR="005672AE" w:rsidRPr="003B4760" w:rsidTr="005D159D">
        <w:trPr>
          <w:trHeight w:val="691"/>
        </w:trPr>
        <w:tc>
          <w:tcPr>
            <w:tcW w:w="269" w:type="pct"/>
            <w:shd w:val="clear" w:color="auto" w:fill="EAF1DD" w:themeFill="accent3" w:themeFillTint="33"/>
            <w:vAlign w:val="center"/>
          </w:tcPr>
          <w:p w:rsidR="008863F0" w:rsidRPr="00835265" w:rsidRDefault="008863F0" w:rsidP="008863F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تاریخ اسلام ترم1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8863F0" w:rsidRPr="00FE446D" w:rsidRDefault="008863F0" w:rsidP="008863F0">
            <w:pPr>
              <w:bidi/>
              <w:jc w:val="center"/>
              <w:rPr>
                <w:rFonts w:ascii="Calibri" w:eastAsia="Times New Roman" w:hAnsi="Calibri" w:cs="B Mitra"/>
                <w:sz w:val="14"/>
                <w:szCs w:val="14"/>
                <w:highlight w:val="lightGray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8863F0" w:rsidRPr="00954257" w:rsidRDefault="008863F0" w:rsidP="008863F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1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55" w:type="pct"/>
            <w:shd w:val="clear" w:color="auto" w:fill="EAF1DD" w:themeFill="accent3" w:themeFillTint="33"/>
            <w:vAlign w:val="center"/>
          </w:tcPr>
          <w:p w:rsidR="008863F0" w:rsidRPr="009961D2" w:rsidRDefault="008863F0" w:rsidP="008863F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EAF1DD" w:themeFill="accent3" w:themeFillTint="33"/>
            <w:vAlign w:val="center"/>
          </w:tcPr>
          <w:p w:rsidR="008863F0" w:rsidRPr="00954257" w:rsidRDefault="008863F0" w:rsidP="008863F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عقاید خاصه1</w:t>
            </w:r>
          </w:p>
        </w:tc>
        <w:tc>
          <w:tcPr>
            <w:tcW w:w="216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76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8863F0" w:rsidRPr="003B4760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EAF1DD" w:themeFill="accent3" w:themeFillTint="33"/>
            <w:vAlign w:val="center"/>
          </w:tcPr>
          <w:p w:rsidR="008863F0" w:rsidRPr="00954257" w:rsidRDefault="008863F0" w:rsidP="008863F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فقه1</w:t>
            </w:r>
          </w:p>
        </w:tc>
        <w:tc>
          <w:tcPr>
            <w:tcW w:w="280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EAF1DD" w:themeFill="accent3" w:themeFillTint="33"/>
            <w:vAlign w:val="center"/>
          </w:tcPr>
          <w:p w:rsidR="008863F0" w:rsidRPr="008345C7" w:rsidRDefault="008863F0" w:rsidP="008863F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5672AE" w:rsidRPr="003B4760" w:rsidTr="005D159D">
        <w:trPr>
          <w:trHeight w:val="885"/>
        </w:trPr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835265" w:rsidRDefault="00DA51CD" w:rsidP="00DA51C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سیره اهل بیت ترم3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954257" w:rsidRDefault="00DA51CD" w:rsidP="00DA51C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EAF1DD" w:themeFill="accent3" w:themeFillTint="33"/>
            <w:vAlign w:val="center"/>
          </w:tcPr>
          <w:p w:rsidR="00DA51CD" w:rsidRPr="008345C7" w:rsidRDefault="00B905AF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اهل بیت علیهم السلام و تمدن اسلامی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954257" w:rsidRDefault="00DA51CD" w:rsidP="00DA51C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فقه3</w:t>
            </w:r>
          </w:p>
        </w:tc>
        <w:tc>
          <w:tcPr>
            <w:tcW w:w="201" w:type="pct"/>
            <w:shd w:val="clear" w:color="auto" w:fill="EAF1DD" w:themeFill="accent3" w:themeFillTint="33"/>
            <w:vAlign w:val="center"/>
          </w:tcPr>
          <w:p w:rsidR="00DA51CD" w:rsidRPr="00F24F2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8345C7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55" w:type="pct"/>
            <w:shd w:val="clear" w:color="auto" w:fill="EAF1DD" w:themeFill="accent3" w:themeFillTint="33"/>
            <w:vAlign w:val="center"/>
          </w:tcPr>
          <w:p w:rsidR="00DA51CD" w:rsidRPr="009961D2" w:rsidRDefault="00115A0A" w:rsidP="00115A0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اهل بیت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="00DA51C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دیدگاه 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اهل </w:t>
            </w:r>
            <w:r w:rsidR="00DA51C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سنت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8345C7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19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954257" w:rsidRDefault="00DA51CD" w:rsidP="00DA51CD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lang w:bidi="fa-IR"/>
              </w:rPr>
            </w:pPr>
          </w:p>
        </w:tc>
        <w:tc>
          <w:tcPr>
            <w:tcW w:w="227" w:type="pct"/>
            <w:shd w:val="clear" w:color="auto" w:fill="EAF1DD" w:themeFill="accent3" w:themeFillTint="33"/>
            <w:vAlign w:val="center"/>
          </w:tcPr>
          <w:p w:rsidR="00DA51CD" w:rsidRPr="003B4760" w:rsidRDefault="00B905AF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  <w:lang w:bidi="fa-IR"/>
              </w:rPr>
              <w:t>تاریخ و سیره اجتماعی اهل بیت2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و سیره فرهنگی اهل بیت</w:t>
            </w:r>
          </w:p>
        </w:tc>
        <w:tc>
          <w:tcPr>
            <w:tcW w:w="216" w:type="pct"/>
            <w:shd w:val="clear" w:color="auto" w:fill="EAF1DD" w:themeFill="accent3" w:themeFillTint="33"/>
            <w:vAlign w:val="center"/>
          </w:tcPr>
          <w:p w:rsidR="00DA51CD" w:rsidRPr="008345C7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76" w:type="pct"/>
            <w:shd w:val="clear" w:color="auto" w:fill="EAF1DD" w:themeFill="accent3" w:themeFillTint="33"/>
            <w:vAlign w:val="center"/>
          </w:tcPr>
          <w:p w:rsidR="00DA51CD" w:rsidRPr="00F24F2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تفسیر قرآن2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EAF1DD" w:themeFill="accent3" w:themeFillTint="33"/>
            <w:vAlign w:val="center"/>
          </w:tcPr>
          <w:p w:rsidR="00DA51CD" w:rsidRPr="00954257" w:rsidRDefault="00DA51CD" w:rsidP="00DA51C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فقه1</w:t>
            </w:r>
          </w:p>
        </w:tc>
        <w:tc>
          <w:tcPr>
            <w:tcW w:w="280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روش تحقیق</w:t>
            </w:r>
          </w:p>
        </w:tc>
      </w:tr>
      <w:tr w:rsidR="005672AE" w:rsidRPr="003B4760" w:rsidTr="005D159D">
        <w:trPr>
          <w:trHeight w:val="885"/>
        </w:trPr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835265" w:rsidRDefault="00DA51CD" w:rsidP="00DA51C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632423" w:themeColor="accent2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t>ترم5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5672AE" w:rsidRDefault="00DA51CD" w:rsidP="00DA51CD">
            <w:pPr>
              <w:bidi/>
              <w:jc w:val="center"/>
              <w:rPr>
                <w:rFonts w:ascii="Calibri" w:eastAsia="Times New Roman" w:hAnsi="Calibri"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shd w:val="clear" w:color="auto" w:fill="EAF1DD" w:themeFill="accent3" w:themeFillTint="33"/>
            <w:vAlign w:val="center"/>
          </w:tcPr>
          <w:p w:rsidR="00DA51CD" w:rsidRPr="005672AE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عربی معاصر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EAF1DD" w:themeFill="accent3" w:themeFillTint="33"/>
            <w:vAlign w:val="center"/>
          </w:tcPr>
          <w:p w:rsidR="00DA51CD" w:rsidRPr="009961D2" w:rsidRDefault="00DA51CD" w:rsidP="00DA51C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اهل بیت4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8345C7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19" w:type="pct"/>
            <w:shd w:val="clear" w:color="auto" w:fill="EAF1DD" w:themeFill="accent3" w:themeFillTint="33"/>
            <w:vAlign w:val="center"/>
          </w:tcPr>
          <w:p w:rsidR="00DA51CD" w:rsidRPr="003A7900" w:rsidRDefault="00DA51CD" w:rsidP="00DA51C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اسلام در مصر و شام</w:t>
            </w:r>
          </w:p>
        </w:tc>
        <w:tc>
          <w:tcPr>
            <w:tcW w:w="223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زبان تخصصی1</w:t>
            </w: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عثمانی</w:t>
            </w:r>
          </w:p>
        </w:tc>
        <w:tc>
          <w:tcPr>
            <w:tcW w:w="189" w:type="pct"/>
            <w:shd w:val="clear" w:color="auto" w:fill="EAF1DD" w:themeFill="accent3" w:themeFillTint="33"/>
            <w:vAlign w:val="center"/>
          </w:tcPr>
          <w:p w:rsidR="00DA51CD" w:rsidRPr="003B4760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" w:type="pct"/>
            <w:shd w:val="clear" w:color="auto" w:fill="EAF1DD" w:themeFill="accent3" w:themeFillTint="33"/>
            <w:vAlign w:val="center"/>
          </w:tcPr>
          <w:p w:rsidR="00DA51CD" w:rsidRPr="008345C7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اسلام در هند و آسیای میانه</w:t>
            </w:r>
          </w:p>
        </w:tc>
        <w:tc>
          <w:tcPr>
            <w:tcW w:w="276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فلسفه تاریخ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EAF1DD" w:themeFill="accent3" w:themeFillTint="33"/>
            <w:vAlign w:val="center"/>
          </w:tcPr>
          <w:p w:rsidR="00DA51CD" w:rsidRPr="00954257" w:rsidRDefault="00DA51CD" w:rsidP="009C66C5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فقه</w:t>
            </w:r>
            <w:r w:rsidR="009C66C5">
              <w:rPr>
                <w:rFonts w:cs="B Mitra"/>
                <w:sz w:val="14"/>
                <w:szCs w:val="14"/>
                <w:lang w:bidi="fa-IR"/>
              </w:rPr>
              <w:t>3</w:t>
            </w:r>
          </w:p>
        </w:tc>
        <w:tc>
          <w:tcPr>
            <w:tcW w:w="280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EAF1DD" w:themeFill="accent3" w:themeFillTint="33"/>
            <w:vAlign w:val="center"/>
          </w:tcPr>
          <w:p w:rsidR="00DA51CD" w:rsidRPr="009B0F02" w:rsidRDefault="00DA51CD" w:rsidP="00DA51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تفسیرآیات تاریخی2</w:t>
            </w:r>
          </w:p>
        </w:tc>
      </w:tr>
      <w:tr w:rsidR="00B905AF" w:rsidRPr="003B4760" w:rsidTr="005D159D">
        <w:trPr>
          <w:trHeight w:val="885"/>
        </w:trPr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Pr="00835265" w:rsidRDefault="00B905AF" w:rsidP="00B905A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632423" w:themeColor="accent2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t>تبلیغ ترم1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Pr="00D96B6C" w:rsidRDefault="00B905AF" w:rsidP="00B905A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627FF">
              <w:rPr>
                <w:rFonts w:cs="B Mitra" w:hint="cs"/>
                <w:sz w:val="16"/>
                <w:szCs w:val="16"/>
                <w:rtl/>
                <w:lang w:bidi="fa-IR"/>
              </w:rPr>
              <w:t>شبهات کلامی2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منابع فریقین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وهابیت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Pr="001B5A57" w:rsidRDefault="00B905AF" w:rsidP="00B905A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19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سیره معصومان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Pr="008345C7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7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حج در اندیشه امام و رهبری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حج در قرآن و سنت</w:t>
            </w:r>
          </w:p>
        </w:tc>
        <w:tc>
          <w:tcPr>
            <w:tcW w:w="189" w:type="pct"/>
            <w:shd w:val="clear" w:color="auto" w:fill="F2DBDB" w:themeFill="accent2" w:themeFillTint="33"/>
            <w:vAlign w:val="center"/>
          </w:tcPr>
          <w:p w:rsidR="00B905AF" w:rsidRPr="009B0F02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16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جهان در عصر حاضر</w:t>
            </w:r>
          </w:p>
        </w:tc>
        <w:tc>
          <w:tcPr>
            <w:tcW w:w="276" w:type="pct"/>
            <w:shd w:val="clear" w:color="auto" w:fill="F2DBDB" w:themeFill="accent2" w:themeFillTint="33"/>
            <w:vAlign w:val="center"/>
          </w:tcPr>
          <w:p w:rsidR="00B905AF" w:rsidRPr="00954257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سمینار</w:t>
            </w:r>
          </w:p>
        </w:tc>
        <w:tc>
          <w:tcPr>
            <w:tcW w:w="326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27FF">
              <w:rPr>
                <w:rFonts w:cs="B Mitra" w:hint="cs"/>
                <w:color w:val="000000" w:themeColor="text1"/>
                <w:sz w:val="16"/>
                <w:szCs w:val="16"/>
                <w:rtl/>
                <w:lang w:bidi="fa-IR"/>
              </w:rPr>
              <w:t>کلام 2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F2DBDB" w:themeFill="accent2" w:themeFillTint="33"/>
            <w:vAlign w:val="center"/>
          </w:tcPr>
          <w:p w:rsidR="00B905AF" w:rsidRPr="009B0F02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فرق</w:t>
            </w:r>
          </w:p>
        </w:tc>
      </w:tr>
      <w:tr w:rsidR="00B905AF" w:rsidRPr="003B4760" w:rsidTr="005D159D">
        <w:trPr>
          <w:trHeight w:val="885"/>
        </w:trPr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Pr="00835265" w:rsidRDefault="00B905AF" w:rsidP="00B905A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1D1B11" w:themeColor="background2" w:themeShade="1A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1D1B11" w:themeColor="background2" w:themeShade="1A"/>
                <w:sz w:val="16"/>
                <w:szCs w:val="16"/>
                <w:rtl/>
              </w:rPr>
              <w:t>ترم5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92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627FF">
              <w:rPr>
                <w:rFonts w:cs="B Mitra" w:hint="cs"/>
                <w:sz w:val="16"/>
                <w:szCs w:val="16"/>
                <w:rtl/>
                <w:lang w:bidi="fa-IR"/>
              </w:rPr>
              <w:t>شبهات کلامی2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منابع فریقین</w:t>
            </w: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F2DBDB" w:themeFill="accent2" w:themeFillTint="33"/>
            <w:vAlign w:val="center"/>
          </w:tcPr>
          <w:p w:rsidR="00B905AF" w:rsidRPr="009961D2" w:rsidRDefault="00B905AF" w:rsidP="00B905A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Pr="001B5A57" w:rsidRDefault="00B905AF" w:rsidP="00B905AF">
            <w:pPr>
              <w:bidi/>
              <w:jc w:val="center"/>
              <w:rPr>
                <w:rFonts w:cs="B Mitra"/>
                <w:lang w:bidi="fa-IR"/>
              </w:rPr>
            </w:pPr>
            <w:r w:rsidRPr="00B905AF">
              <w:rPr>
                <w:rFonts w:cs="B Mitra" w:hint="cs"/>
                <w:sz w:val="16"/>
                <w:szCs w:val="16"/>
                <w:rtl/>
                <w:lang w:bidi="fa-IR"/>
              </w:rPr>
              <w:t>احکام و مناسک حج3</w:t>
            </w:r>
          </w:p>
        </w:tc>
        <w:tc>
          <w:tcPr>
            <w:tcW w:w="219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F2DBDB" w:themeFill="accent2" w:themeFillTint="33"/>
            <w:vAlign w:val="center"/>
          </w:tcPr>
          <w:p w:rsidR="00B905AF" w:rsidRPr="009B0F02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حج در اندیشه امام و رهبری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F2DBDB" w:themeFill="accent2" w:themeFillTint="33"/>
            <w:vAlign w:val="center"/>
          </w:tcPr>
          <w:p w:rsidR="00B905AF" w:rsidRPr="009B0F02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16" w:type="pct"/>
            <w:shd w:val="clear" w:color="auto" w:fill="F2DBDB" w:themeFill="accent2" w:themeFillTint="33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F2DBDB" w:themeFill="accent2" w:themeFillTint="33"/>
            <w:vAlign w:val="center"/>
          </w:tcPr>
          <w:p w:rsidR="00B905AF" w:rsidRPr="00C23C41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Pr="009B0F02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روان شناسی</w:t>
            </w: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  <w:shd w:val="clear" w:color="auto" w:fill="F2DBDB" w:themeFill="accent2" w:themeFillTint="33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27FF">
              <w:rPr>
                <w:rFonts w:cs="B Mitra" w:hint="cs"/>
                <w:color w:val="000000" w:themeColor="text1"/>
                <w:sz w:val="16"/>
                <w:szCs w:val="16"/>
                <w:rtl/>
                <w:lang w:bidi="fa-IR"/>
              </w:rPr>
              <w:t>کلام 2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F2DBDB" w:themeFill="accent2" w:themeFillTint="33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فرق</w:t>
            </w:r>
          </w:p>
        </w:tc>
      </w:tr>
      <w:tr w:rsidR="00B905AF" w:rsidRPr="003B4760" w:rsidTr="005D159D">
        <w:trPr>
          <w:trHeight w:val="553"/>
        </w:trPr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روزهای امتحانی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9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01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55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7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7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E03AF4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80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</w:tr>
      <w:tr w:rsidR="00B905AF" w:rsidRPr="003B4760" w:rsidTr="005D159D">
        <w:trPr>
          <w:trHeight w:val="501"/>
        </w:trPr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9/10</w:t>
            </w:r>
          </w:p>
        </w:tc>
        <w:tc>
          <w:tcPr>
            <w:tcW w:w="19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11/10</w:t>
            </w:r>
          </w:p>
        </w:tc>
        <w:tc>
          <w:tcPr>
            <w:tcW w:w="201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13/10</w:t>
            </w:r>
          </w:p>
        </w:tc>
        <w:tc>
          <w:tcPr>
            <w:tcW w:w="255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16/10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17/10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18/10</w:t>
            </w:r>
          </w:p>
        </w:tc>
        <w:tc>
          <w:tcPr>
            <w:tcW w:w="223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19/10</w:t>
            </w:r>
          </w:p>
        </w:tc>
        <w:tc>
          <w:tcPr>
            <w:tcW w:w="227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20/10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23/10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24/10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25/10</w:t>
            </w:r>
          </w:p>
        </w:tc>
        <w:tc>
          <w:tcPr>
            <w:tcW w:w="27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26/10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E03AF4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27/10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30/10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1/11</w:t>
            </w:r>
          </w:p>
        </w:tc>
        <w:tc>
          <w:tcPr>
            <w:tcW w:w="280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2/11</w:t>
            </w:r>
          </w:p>
        </w:tc>
        <w:tc>
          <w:tcPr>
            <w:tcW w:w="23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3/11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B905AF" w:rsidRPr="00BA5EF6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4/11</w:t>
            </w:r>
          </w:p>
        </w:tc>
      </w:tr>
      <w:tr w:rsidR="00B905AF" w:rsidRPr="003B4760" w:rsidTr="005D159D">
        <w:trPr>
          <w:trHeight w:val="885"/>
        </w:trPr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1D1B11" w:themeColor="background2" w:themeShade="1A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1D1B11" w:themeColor="background2" w:themeShade="1A"/>
                <w:sz w:val="16"/>
                <w:szCs w:val="16"/>
                <w:rtl/>
              </w:rPr>
              <w:t>مطالعات ترم1</w:t>
            </w: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9C66C5" w:rsidP="00B905A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 xml:space="preserve">جامعه شناسی </w:t>
            </w: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  <w:lang w:bidi="fa-IR"/>
              </w:rPr>
              <w:t>خانواده</w:t>
            </w:r>
          </w:p>
        </w:tc>
        <w:tc>
          <w:tcPr>
            <w:tcW w:w="192" w:type="pct"/>
            <w:shd w:val="clear" w:color="auto" w:fill="DDD9C3" w:themeFill="background2" w:themeFillShade="E6"/>
            <w:vAlign w:val="center"/>
          </w:tcPr>
          <w:p w:rsidR="00B905AF" w:rsidRDefault="00B905AF" w:rsidP="00C30B9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9C66C5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عمومی2</w:t>
            </w:r>
          </w:p>
        </w:tc>
        <w:tc>
          <w:tcPr>
            <w:tcW w:w="201" w:type="pct"/>
            <w:shd w:val="clear" w:color="auto" w:fill="DDD9C3" w:themeFill="background2" w:themeFillShade="E6"/>
            <w:vAlign w:val="center"/>
          </w:tcPr>
          <w:p w:rsidR="00B905AF" w:rsidRPr="00425C28" w:rsidRDefault="00B905AF" w:rsidP="00B905AF">
            <w:pPr>
              <w:bidi/>
              <w:jc w:val="center"/>
              <w:rPr>
                <w:rFonts w:cs="B Mitra"/>
                <w:sz w:val="12"/>
                <w:szCs w:val="12"/>
                <w:lang w:bidi="fa-IR"/>
              </w:rPr>
            </w:pP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DDD9C3" w:themeFill="background2" w:themeFillShade="E6"/>
            <w:vAlign w:val="center"/>
          </w:tcPr>
          <w:p w:rsidR="00B905AF" w:rsidRPr="009961D2" w:rsidRDefault="00B905AF" w:rsidP="00B905A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فقه ع</w:t>
            </w:r>
            <w:r w:rsidR="00C30B9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ومی</w:t>
            </w:r>
            <w:r w:rsidR="009C66C5">
              <w:rPr>
                <w:rFonts w:cs="B Mitra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زن در ادیان</w:t>
            </w: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تحولات جمعیتی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عقاید1</w:t>
            </w:r>
          </w:p>
        </w:tc>
        <w:tc>
          <w:tcPr>
            <w:tcW w:w="216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DDD9C3" w:themeFill="background2" w:themeFillShade="E6"/>
            <w:vAlign w:val="center"/>
          </w:tcPr>
          <w:p w:rsidR="00B905AF" w:rsidRPr="00C23C41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تجزیه و ترکیب</w:t>
            </w:r>
          </w:p>
        </w:tc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غرب شناسی</w:t>
            </w:r>
          </w:p>
        </w:tc>
        <w:tc>
          <w:tcPr>
            <w:tcW w:w="326" w:type="pct"/>
            <w:shd w:val="clear" w:color="auto" w:fill="DDD9C3" w:themeFill="background2" w:themeFillShade="E6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  <w:shd w:val="clear" w:color="auto" w:fill="DDD9C3" w:themeFill="background2" w:themeFillShade="E6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6"/>
                <w:rtl/>
                <w:lang w:bidi="fa-IR"/>
              </w:rPr>
              <w:t>اصول فقه1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تفسیر 1</w:t>
            </w:r>
          </w:p>
        </w:tc>
      </w:tr>
      <w:tr w:rsidR="00B905AF" w:rsidRPr="003B4760" w:rsidTr="005D159D">
        <w:trPr>
          <w:trHeight w:val="885"/>
        </w:trPr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1D1B11" w:themeColor="background2" w:themeShade="1A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1D1B11" w:themeColor="background2" w:themeShade="1A"/>
                <w:sz w:val="16"/>
                <w:szCs w:val="16"/>
                <w:rtl/>
              </w:rPr>
              <w:t>ترم5</w:t>
            </w: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9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جامعه شناسی جنسیت</w:t>
            </w: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1" w:type="pct"/>
            <w:shd w:val="clear" w:color="auto" w:fill="DDD9C3" w:themeFill="background2" w:themeFillShade="E6"/>
            <w:vAlign w:val="center"/>
          </w:tcPr>
          <w:p w:rsidR="00B905AF" w:rsidRPr="00425C28" w:rsidRDefault="00B905AF" w:rsidP="00B905AF">
            <w:pPr>
              <w:bidi/>
              <w:jc w:val="center"/>
              <w:rPr>
                <w:rFonts w:cs="B Mitra"/>
                <w:sz w:val="12"/>
                <w:szCs w:val="12"/>
                <w:lang w:bidi="fa-IR"/>
              </w:rPr>
            </w:pPr>
            <w:r>
              <w:rPr>
                <w:rFonts w:cs="B Mitra" w:hint="cs"/>
                <w:sz w:val="12"/>
                <w:szCs w:val="12"/>
                <w:rtl/>
                <w:lang w:bidi="fa-IR"/>
              </w:rPr>
              <w:t>عربی معاصر</w:t>
            </w: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shd w:val="clear" w:color="auto" w:fill="DDD9C3" w:themeFill="background2" w:themeFillShade="E6"/>
            <w:vAlign w:val="center"/>
          </w:tcPr>
          <w:p w:rsidR="00B905AF" w:rsidRPr="009961D2" w:rsidRDefault="00B905AF" w:rsidP="006F5BD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زبان تخصصی</w:t>
            </w:r>
            <w:r w:rsidR="006F5BD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3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تخصصی3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16" w:type="pct"/>
            <w:shd w:val="clear" w:color="auto" w:fill="DDD9C3" w:themeFill="background2" w:themeFillShade="E6"/>
            <w:vAlign w:val="center"/>
          </w:tcPr>
          <w:p w:rsidR="00B905AF" w:rsidRPr="003B4760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6" w:type="pct"/>
            <w:shd w:val="clear" w:color="auto" w:fill="DDD9C3" w:themeFill="background2" w:themeFillShade="E6"/>
            <w:vAlign w:val="center"/>
          </w:tcPr>
          <w:p w:rsidR="00B905AF" w:rsidRPr="00C23C41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فلسفه فقه1</w:t>
            </w:r>
          </w:p>
        </w:tc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" w:type="pct"/>
            <w:shd w:val="clear" w:color="auto" w:fill="DDD9C3" w:themeFill="background2" w:themeFillShade="E6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  <w:shd w:val="clear" w:color="auto" w:fill="DDD9C3" w:themeFill="background2" w:themeFillShade="E6"/>
            <w:vAlign w:val="center"/>
          </w:tcPr>
          <w:p w:rsidR="00B905AF" w:rsidRPr="00C627FF" w:rsidRDefault="00B905AF" w:rsidP="00B905AF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6"/>
                <w:rtl/>
                <w:lang w:bidi="fa-IR"/>
              </w:rPr>
              <w:t>اصول فقه5</w:t>
            </w:r>
          </w:p>
        </w:tc>
        <w:tc>
          <w:tcPr>
            <w:tcW w:w="23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B905AF" w:rsidRDefault="00B905AF" w:rsidP="00B905A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حقوق زن</w:t>
            </w:r>
          </w:p>
        </w:tc>
      </w:tr>
    </w:tbl>
    <w:p w:rsidR="00932141" w:rsidRDefault="00932141" w:rsidP="00932141">
      <w:pPr>
        <w:bidi/>
        <w:rPr>
          <w:sz w:val="16"/>
          <w:szCs w:val="16"/>
          <w:rtl/>
          <w:lang w:bidi="fa-IR"/>
        </w:rPr>
      </w:pPr>
    </w:p>
    <w:p w:rsidR="00C627FF" w:rsidRPr="00C627FF" w:rsidRDefault="00C627FF" w:rsidP="00C627FF">
      <w:pPr>
        <w:bidi/>
        <w:rPr>
          <w:b/>
          <w:bCs/>
          <w:sz w:val="20"/>
          <w:szCs w:val="20"/>
          <w:lang w:bidi="fa-IR"/>
        </w:rPr>
      </w:pPr>
    </w:p>
    <w:p w:rsidR="00C627FF" w:rsidRPr="00C627FF" w:rsidRDefault="00C627FF" w:rsidP="00C627FF">
      <w:pPr>
        <w:bidi/>
        <w:ind w:left="360"/>
        <w:rPr>
          <w:b/>
          <w:bCs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Y="178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"/>
        <w:gridCol w:w="683"/>
        <w:gridCol w:w="585"/>
        <w:gridCol w:w="683"/>
        <w:gridCol w:w="615"/>
        <w:gridCol w:w="683"/>
        <w:gridCol w:w="781"/>
        <w:gridCol w:w="723"/>
        <w:gridCol w:w="671"/>
        <w:gridCol w:w="683"/>
        <w:gridCol w:w="766"/>
        <w:gridCol w:w="640"/>
        <w:gridCol w:w="581"/>
        <w:gridCol w:w="661"/>
        <w:gridCol w:w="846"/>
        <w:gridCol w:w="825"/>
        <w:gridCol w:w="825"/>
        <w:gridCol w:w="1000"/>
        <w:gridCol w:w="858"/>
        <w:gridCol w:w="711"/>
        <w:gridCol w:w="738"/>
      </w:tblGrid>
      <w:tr w:rsidR="008F39D1" w:rsidRPr="003B4760" w:rsidTr="00D66FB3">
        <w:trPr>
          <w:trHeight w:val="553"/>
        </w:trPr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روزهای امتحانی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9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0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54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23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4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0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7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E03AF4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32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1ش</w:t>
            </w:r>
          </w:p>
        </w:tc>
        <w:tc>
          <w:tcPr>
            <w:tcW w:w="27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2ش</w:t>
            </w:r>
          </w:p>
        </w:tc>
        <w:tc>
          <w:tcPr>
            <w:tcW w:w="231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3ش</w:t>
            </w:r>
          </w:p>
        </w:tc>
        <w:tc>
          <w:tcPr>
            <w:tcW w:w="24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4ش</w:t>
            </w:r>
          </w:p>
        </w:tc>
      </w:tr>
      <w:tr w:rsidR="00AE1C1E" w:rsidRPr="003B4760" w:rsidTr="00D66FB3">
        <w:trPr>
          <w:trHeight w:val="501"/>
        </w:trPr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9/10</w:t>
            </w:r>
          </w:p>
        </w:tc>
        <w:tc>
          <w:tcPr>
            <w:tcW w:w="19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10/10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11/10</w:t>
            </w:r>
          </w:p>
        </w:tc>
        <w:tc>
          <w:tcPr>
            <w:tcW w:w="20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12/10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13/10</w:t>
            </w:r>
          </w:p>
        </w:tc>
        <w:tc>
          <w:tcPr>
            <w:tcW w:w="254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16/10</w:t>
            </w:r>
          </w:p>
        </w:tc>
        <w:tc>
          <w:tcPr>
            <w:tcW w:w="23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17/10</w:t>
            </w:r>
          </w:p>
        </w:tc>
        <w:tc>
          <w:tcPr>
            <w:tcW w:w="21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18/10</w:t>
            </w:r>
          </w:p>
        </w:tc>
        <w:tc>
          <w:tcPr>
            <w:tcW w:w="222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19/10</w:t>
            </w:r>
          </w:p>
        </w:tc>
        <w:tc>
          <w:tcPr>
            <w:tcW w:w="24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20/10</w:t>
            </w:r>
          </w:p>
        </w:tc>
        <w:tc>
          <w:tcPr>
            <w:tcW w:w="20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23/10</w:t>
            </w:r>
          </w:p>
        </w:tc>
        <w:tc>
          <w:tcPr>
            <w:tcW w:w="18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24/10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25/10</w:t>
            </w:r>
          </w:p>
        </w:tc>
        <w:tc>
          <w:tcPr>
            <w:tcW w:w="27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26/10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E03AF4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3AF4">
              <w:rPr>
                <w:rFonts w:cs="B Mitra" w:hint="cs"/>
                <w:sz w:val="16"/>
                <w:szCs w:val="16"/>
                <w:rtl/>
                <w:lang w:bidi="fa-IR"/>
              </w:rPr>
              <w:t>27/10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30/10</w:t>
            </w:r>
          </w:p>
        </w:tc>
        <w:tc>
          <w:tcPr>
            <w:tcW w:w="325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1/11</w:t>
            </w:r>
          </w:p>
        </w:tc>
        <w:tc>
          <w:tcPr>
            <w:tcW w:w="279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2/11</w:t>
            </w:r>
          </w:p>
        </w:tc>
        <w:tc>
          <w:tcPr>
            <w:tcW w:w="231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3/11</w:t>
            </w:r>
          </w:p>
        </w:tc>
        <w:tc>
          <w:tcPr>
            <w:tcW w:w="240" w:type="pct"/>
            <w:shd w:val="clear" w:color="auto" w:fill="FDE9D9" w:themeFill="accent6" w:themeFillTint="33"/>
            <w:vAlign w:val="center"/>
          </w:tcPr>
          <w:p w:rsidR="00AE1C1E" w:rsidRPr="00BA5EF6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4/11</w:t>
            </w:r>
          </w:p>
        </w:tc>
      </w:tr>
      <w:tr w:rsidR="00D66FB3" w:rsidRPr="003B4760" w:rsidTr="00D66FB3">
        <w:trPr>
          <w:trHeight w:val="885"/>
        </w:trPr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1D1B11" w:themeColor="background2" w:themeShade="1A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1D1B11" w:themeColor="background2" w:themeShade="1A"/>
                <w:sz w:val="16"/>
                <w:szCs w:val="16"/>
                <w:rtl/>
              </w:rPr>
              <w:t>سطح4</w:t>
            </w:r>
          </w:p>
          <w:p w:rsidR="00AE1C1E" w:rsidRDefault="00AE1C1E" w:rsidP="00AE1C1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1D1B11" w:themeColor="background2" w:themeShade="1A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1D1B11" w:themeColor="background2" w:themeShade="1A"/>
                <w:sz w:val="16"/>
                <w:szCs w:val="16"/>
                <w:rtl/>
              </w:rPr>
              <w:t>ترم اول</w:t>
            </w: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</w:p>
        </w:tc>
        <w:tc>
          <w:tcPr>
            <w:tcW w:w="190" w:type="pct"/>
            <w:shd w:val="clear" w:color="auto" w:fill="DDD9C3" w:themeFill="background2" w:themeFillShade="E6"/>
            <w:vAlign w:val="center"/>
          </w:tcPr>
          <w:p w:rsidR="00AE1C1E" w:rsidRPr="00C627FF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عالی1</w:t>
            </w:r>
          </w:p>
        </w:tc>
        <w:tc>
          <w:tcPr>
            <w:tcW w:w="200" w:type="pct"/>
            <w:shd w:val="clear" w:color="auto" w:fill="DDD9C3" w:themeFill="background2" w:themeFillShade="E6"/>
            <w:vAlign w:val="center"/>
          </w:tcPr>
          <w:p w:rsidR="00AE1C1E" w:rsidRPr="00425C28" w:rsidRDefault="00AE1C1E" w:rsidP="0086506C">
            <w:pPr>
              <w:bidi/>
              <w:jc w:val="center"/>
              <w:rPr>
                <w:rFonts w:cs="B Mitra"/>
                <w:sz w:val="12"/>
                <w:szCs w:val="12"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DDD9C3" w:themeFill="background2" w:themeFillShade="E6"/>
            <w:vAlign w:val="center"/>
          </w:tcPr>
          <w:p w:rsidR="00AE1C1E" w:rsidRPr="009961D2" w:rsidRDefault="00AE1C1E" w:rsidP="0086506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  <w:shd w:val="clear" w:color="auto" w:fill="DDD9C3" w:themeFill="background2" w:themeFillShade="E6"/>
            <w:vAlign w:val="center"/>
          </w:tcPr>
          <w:p w:rsidR="00AE1C1E" w:rsidRPr="00D66FB3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اصول عالی1</w:t>
            </w:r>
          </w:p>
        </w:tc>
        <w:tc>
          <w:tcPr>
            <w:tcW w:w="218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Pr="003B4760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تحلیلی زن</w:t>
            </w:r>
            <w:r w:rsidR="00C30B90">
              <w:rPr>
                <w:rFonts w:cs="B Mitra" w:hint="cs"/>
                <w:sz w:val="16"/>
                <w:szCs w:val="16"/>
                <w:rtl/>
                <w:lang w:bidi="fa-IR"/>
              </w:rPr>
              <w:t>د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گانی پیامبر اعظم ص عصر مدنی2</w:t>
            </w:r>
          </w:p>
        </w:tc>
        <w:tc>
          <w:tcPr>
            <w:tcW w:w="208" w:type="pct"/>
            <w:shd w:val="clear" w:color="auto" w:fill="DDD9C3" w:themeFill="background2" w:themeFillShade="E6"/>
            <w:vAlign w:val="center"/>
          </w:tcPr>
          <w:p w:rsidR="00AE1C1E" w:rsidRPr="003B4760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15" w:type="pct"/>
            <w:shd w:val="clear" w:color="auto" w:fill="DDD9C3" w:themeFill="background2" w:themeFillShade="E6"/>
            <w:vAlign w:val="center"/>
          </w:tcPr>
          <w:p w:rsidR="00AE1C1E" w:rsidRPr="003B4760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5" w:type="pct"/>
            <w:shd w:val="clear" w:color="auto" w:fill="DDD9C3" w:themeFill="background2" w:themeFillShade="E6"/>
            <w:vAlign w:val="center"/>
          </w:tcPr>
          <w:p w:rsidR="00AE1C1E" w:rsidRPr="00C23C41" w:rsidRDefault="00C30B90" w:rsidP="008F39D1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تحلیلی زندگ</w:t>
            </w:r>
            <w:r w:rsidR="008F39D1">
              <w:rPr>
                <w:rFonts w:cs="B Mitra" w:hint="cs"/>
                <w:sz w:val="16"/>
                <w:szCs w:val="16"/>
                <w:rtl/>
                <w:lang w:bidi="fa-IR"/>
              </w:rPr>
              <w:t>انی پیامبر اعظم ص عصر مدنی1</w:t>
            </w:r>
          </w:p>
        </w:tc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" w:type="pct"/>
            <w:shd w:val="clear" w:color="auto" w:fill="DDD9C3" w:themeFill="background2" w:themeFillShade="E6"/>
            <w:vAlign w:val="center"/>
          </w:tcPr>
          <w:p w:rsidR="00AE1C1E" w:rsidRPr="00C627FF" w:rsidRDefault="008F39D1" w:rsidP="008F39D1">
            <w:pPr>
              <w:bidi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تحلیلی زن</w:t>
            </w:r>
            <w:r w:rsidR="005C4B18">
              <w:rPr>
                <w:rFonts w:cs="B Mitra" w:hint="cs"/>
                <w:sz w:val="16"/>
                <w:szCs w:val="16"/>
                <w:rtl/>
                <w:lang w:bidi="fa-IR"/>
              </w:rPr>
              <w:t>د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گانی پیامبر اعظم ص عصر مکی</w:t>
            </w:r>
          </w:p>
        </w:tc>
        <w:tc>
          <w:tcPr>
            <w:tcW w:w="279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1" w:type="pct"/>
            <w:shd w:val="clear" w:color="auto" w:fill="DDD9C3" w:themeFill="background2" w:themeFillShade="E6"/>
            <w:vAlign w:val="center"/>
          </w:tcPr>
          <w:p w:rsidR="00AE1C1E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" w:type="pct"/>
            <w:shd w:val="clear" w:color="auto" w:fill="DDD9C3" w:themeFill="background2" w:themeFillShade="E6"/>
            <w:vAlign w:val="center"/>
          </w:tcPr>
          <w:p w:rsidR="00AE1C1E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شخصیت شناسی پیامبر اعظم ص از منظر قرآن و سنت</w:t>
            </w:r>
          </w:p>
        </w:tc>
      </w:tr>
      <w:tr w:rsidR="008F39D1" w:rsidRPr="00D66FB3" w:rsidTr="00D66FB3">
        <w:trPr>
          <w:trHeight w:val="885"/>
        </w:trPr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Pr="00D66FB3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ترم3</w:t>
            </w: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0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shd w:val="clear" w:color="auto" w:fill="DDD9C3" w:themeFill="background2" w:themeFillShade="E6"/>
            <w:vAlign w:val="center"/>
          </w:tcPr>
          <w:p w:rsidR="00AE1C1E" w:rsidRPr="00D66FB3" w:rsidRDefault="00D66FB3" w:rsidP="0086506C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فقه عالی3</w:t>
            </w: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  <w:shd w:val="clear" w:color="auto" w:fill="DDD9C3" w:themeFill="background2" w:themeFillShade="E6"/>
            <w:vAlign w:val="center"/>
          </w:tcPr>
          <w:p w:rsidR="00AE1C1E" w:rsidRPr="00D66FB3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سیره سیاسی و اجتماعی پیامبر اعظم ص</w:t>
            </w:r>
          </w:p>
        </w:tc>
        <w:tc>
          <w:tcPr>
            <w:tcW w:w="218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2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shd w:val="clear" w:color="auto" w:fill="DDD9C3" w:themeFill="background2" w:themeFillShade="E6"/>
            <w:vAlign w:val="center"/>
          </w:tcPr>
          <w:p w:rsidR="00AE1C1E" w:rsidRPr="00D66FB3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اصول عالی3</w:t>
            </w:r>
          </w:p>
        </w:tc>
        <w:tc>
          <w:tcPr>
            <w:tcW w:w="208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5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5" w:type="pct"/>
            <w:shd w:val="clear" w:color="auto" w:fill="DDD9C3" w:themeFill="background2" w:themeFillShade="E6"/>
            <w:vAlign w:val="center"/>
          </w:tcPr>
          <w:p w:rsidR="00AE1C1E" w:rsidRPr="00D66FB3" w:rsidRDefault="008F39D1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پیامبرص و تمدن اسلامی</w:t>
            </w:r>
          </w:p>
        </w:tc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" w:type="pct"/>
            <w:shd w:val="clear" w:color="auto" w:fill="DDD9C3" w:themeFill="background2" w:themeFillShade="E6"/>
            <w:vAlign w:val="center"/>
          </w:tcPr>
          <w:p w:rsidR="00AE1C1E" w:rsidRPr="00D66FB3" w:rsidRDefault="00D66FB3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زن و خانواده در سیره پیامبر اعظم ص</w:t>
            </w:r>
          </w:p>
        </w:tc>
        <w:tc>
          <w:tcPr>
            <w:tcW w:w="279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31" w:type="pct"/>
            <w:shd w:val="clear" w:color="auto" w:fill="DDD9C3" w:themeFill="background2" w:themeFillShade="E6"/>
            <w:vAlign w:val="center"/>
          </w:tcPr>
          <w:p w:rsidR="00AE1C1E" w:rsidRPr="00D66FB3" w:rsidRDefault="00AE1C1E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" w:type="pct"/>
            <w:shd w:val="clear" w:color="auto" w:fill="DDD9C3" w:themeFill="background2" w:themeFillShade="E6"/>
            <w:vAlign w:val="center"/>
          </w:tcPr>
          <w:p w:rsidR="00AE1C1E" w:rsidRPr="00D66FB3" w:rsidRDefault="00D66FB3" w:rsidP="0086506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66FB3">
              <w:rPr>
                <w:rFonts w:cs="B Mitra" w:hint="cs"/>
                <w:sz w:val="16"/>
                <w:szCs w:val="16"/>
                <w:rtl/>
                <w:lang w:bidi="fa-IR"/>
              </w:rPr>
              <w:t>سیره اقتصادی پیامبر اعظم ص</w:t>
            </w:r>
          </w:p>
        </w:tc>
      </w:tr>
    </w:tbl>
    <w:p w:rsidR="00AE1C1E" w:rsidRPr="00D66FB3" w:rsidRDefault="00AE1C1E" w:rsidP="008F39D1">
      <w:pPr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1C1E" w:rsidRPr="00C627FF" w:rsidRDefault="00AE1C1E" w:rsidP="00AE1C1E">
      <w:pPr>
        <w:bidi/>
        <w:rPr>
          <w:b/>
          <w:bCs/>
          <w:sz w:val="20"/>
          <w:szCs w:val="20"/>
          <w:lang w:bidi="fa-IR"/>
        </w:rPr>
      </w:pPr>
    </w:p>
    <w:p w:rsidR="00824DB4" w:rsidRPr="00932141" w:rsidRDefault="00824DB4" w:rsidP="00AE1C1E">
      <w:pPr>
        <w:pStyle w:val="ListParagraph"/>
        <w:bidi/>
        <w:rPr>
          <w:b/>
          <w:bCs/>
          <w:sz w:val="20"/>
          <w:szCs w:val="20"/>
          <w:rtl/>
          <w:lang w:bidi="fa-IR"/>
        </w:rPr>
      </w:pPr>
    </w:p>
    <w:sectPr w:rsidR="00824DB4" w:rsidRPr="00932141" w:rsidSect="0041703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C3" w:rsidRDefault="002414C3" w:rsidP="00CE7CDD">
      <w:pPr>
        <w:spacing w:after="0" w:line="240" w:lineRule="auto"/>
      </w:pPr>
      <w:r>
        <w:separator/>
      </w:r>
    </w:p>
  </w:endnote>
  <w:endnote w:type="continuationSeparator" w:id="0">
    <w:p w:rsidR="002414C3" w:rsidRDefault="002414C3" w:rsidP="00CE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C3" w:rsidRDefault="002414C3" w:rsidP="00CE7CDD">
      <w:pPr>
        <w:spacing w:after="0" w:line="240" w:lineRule="auto"/>
      </w:pPr>
      <w:r>
        <w:separator/>
      </w:r>
    </w:p>
  </w:footnote>
  <w:footnote w:type="continuationSeparator" w:id="0">
    <w:p w:rsidR="002414C3" w:rsidRDefault="002414C3" w:rsidP="00CE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4A"/>
      </v:shape>
    </w:pict>
  </w:numPicBullet>
  <w:abstractNum w:abstractNumId="0">
    <w:nsid w:val="060354BC"/>
    <w:multiLevelType w:val="hybridMultilevel"/>
    <w:tmpl w:val="00FADB5E"/>
    <w:lvl w:ilvl="0" w:tplc="0409000D">
      <w:start w:val="1"/>
      <w:numFmt w:val="bullet"/>
      <w:lvlText w:val=""/>
      <w:lvlJc w:val="left"/>
      <w:pPr>
        <w:ind w:left="70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8" w:hanging="360"/>
      </w:pPr>
      <w:rPr>
        <w:rFonts w:ascii="Wingdings" w:hAnsi="Wingdings" w:hint="default"/>
      </w:rPr>
    </w:lvl>
  </w:abstractNum>
  <w:abstractNum w:abstractNumId="1">
    <w:nsid w:val="0DA22C6B"/>
    <w:multiLevelType w:val="hybridMultilevel"/>
    <w:tmpl w:val="52D4E9D6"/>
    <w:lvl w:ilvl="0" w:tplc="04090005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2">
    <w:nsid w:val="1B2F158A"/>
    <w:multiLevelType w:val="hybridMultilevel"/>
    <w:tmpl w:val="37400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84171"/>
    <w:multiLevelType w:val="hybridMultilevel"/>
    <w:tmpl w:val="40D49586"/>
    <w:lvl w:ilvl="0" w:tplc="9C002044">
      <w:start w:val="1"/>
      <w:numFmt w:val="bullet"/>
      <w:lvlText w:val=""/>
      <w:lvlJc w:val="left"/>
      <w:pPr>
        <w:ind w:left="9868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28" w:hanging="360"/>
      </w:pPr>
      <w:rPr>
        <w:rFonts w:ascii="Wingdings" w:hAnsi="Wingdings" w:hint="default"/>
      </w:rPr>
    </w:lvl>
  </w:abstractNum>
  <w:abstractNum w:abstractNumId="4">
    <w:nsid w:val="423E7A33"/>
    <w:multiLevelType w:val="hybridMultilevel"/>
    <w:tmpl w:val="A40CCC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400D"/>
    <w:multiLevelType w:val="hybridMultilevel"/>
    <w:tmpl w:val="D42C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D4976"/>
    <w:multiLevelType w:val="hybridMultilevel"/>
    <w:tmpl w:val="FF609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1C43"/>
    <w:multiLevelType w:val="hybridMultilevel"/>
    <w:tmpl w:val="0024B4E2"/>
    <w:lvl w:ilvl="0" w:tplc="0409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7" w:hanging="360"/>
      </w:pPr>
      <w:rPr>
        <w:rFonts w:ascii="Wingdings" w:hAnsi="Wingdings" w:hint="default"/>
      </w:rPr>
    </w:lvl>
  </w:abstractNum>
  <w:abstractNum w:abstractNumId="8">
    <w:nsid w:val="60F71EDC"/>
    <w:multiLevelType w:val="hybridMultilevel"/>
    <w:tmpl w:val="4D44812C"/>
    <w:lvl w:ilvl="0" w:tplc="04090005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9">
    <w:nsid w:val="6BBF41BF"/>
    <w:multiLevelType w:val="hybridMultilevel"/>
    <w:tmpl w:val="6BA89220"/>
    <w:lvl w:ilvl="0" w:tplc="04090005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08" w:hanging="360"/>
      </w:pPr>
      <w:rPr>
        <w:rFonts w:ascii="Wingdings" w:hAnsi="Wingdings" w:hint="default"/>
      </w:rPr>
    </w:lvl>
  </w:abstractNum>
  <w:abstractNum w:abstractNumId="10">
    <w:nsid w:val="6EE46E46"/>
    <w:multiLevelType w:val="hybridMultilevel"/>
    <w:tmpl w:val="CDF83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90D8E"/>
    <w:multiLevelType w:val="hybridMultilevel"/>
    <w:tmpl w:val="45EE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A"/>
    <w:rsid w:val="000015E9"/>
    <w:rsid w:val="00003A5C"/>
    <w:rsid w:val="00003E30"/>
    <w:rsid w:val="0001162D"/>
    <w:rsid w:val="000140BA"/>
    <w:rsid w:val="0003233E"/>
    <w:rsid w:val="00050D37"/>
    <w:rsid w:val="000526D7"/>
    <w:rsid w:val="00054722"/>
    <w:rsid w:val="0005526F"/>
    <w:rsid w:val="00062858"/>
    <w:rsid w:val="00063A0E"/>
    <w:rsid w:val="000707B5"/>
    <w:rsid w:val="000745C3"/>
    <w:rsid w:val="000809C7"/>
    <w:rsid w:val="000A1AFA"/>
    <w:rsid w:val="000B74BE"/>
    <w:rsid w:val="000D65D8"/>
    <w:rsid w:val="000F148B"/>
    <w:rsid w:val="000F5BFE"/>
    <w:rsid w:val="001078A5"/>
    <w:rsid w:val="00114B80"/>
    <w:rsid w:val="00115A0A"/>
    <w:rsid w:val="00127E2D"/>
    <w:rsid w:val="001465A2"/>
    <w:rsid w:val="00172189"/>
    <w:rsid w:val="0018296D"/>
    <w:rsid w:val="00196A01"/>
    <w:rsid w:val="001B49BC"/>
    <w:rsid w:val="001B55E5"/>
    <w:rsid w:val="001B5A57"/>
    <w:rsid w:val="001E409E"/>
    <w:rsid w:val="001E5475"/>
    <w:rsid w:val="001E62B0"/>
    <w:rsid w:val="001F0658"/>
    <w:rsid w:val="001F0798"/>
    <w:rsid w:val="00222AB5"/>
    <w:rsid w:val="00226DE2"/>
    <w:rsid w:val="002414C3"/>
    <w:rsid w:val="002429EB"/>
    <w:rsid w:val="00255D96"/>
    <w:rsid w:val="00262B9D"/>
    <w:rsid w:val="00263835"/>
    <w:rsid w:val="00293E0E"/>
    <w:rsid w:val="002A20BB"/>
    <w:rsid w:val="002B0FCF"/>
    <w:rsid w:val="002B3B2A"/>
    <w:rsid w:val="002C07C4"/>
    <w:rsid w:val="002C0BFC"/>
    <w:rsid w:val="002C5728"/>
    <w:rsid w:val="002D3658"/>
    <w:rsid w:val="002D6018"/>
    <w:rsid w:val="002F3DBB"/>
    <w:rsid w:val="00310466"/>
    <w:rsid w:val="0032125C"/>
    <w:rsid w:val="003224C4"/>
    <w:rsid w:val="003233F0"/>
    <w:rsid w:val="0033445E"/>
    <w:rsid w:val="00337CA4"/>
    <w:rsid w:val="0034316E"/>
    <w:rsid w:val="003471CF"/>
    <w:rsid w:val="0036195E"/>
    <w:rsid w:val="00367554"/>
    <w:rsid w:val="003854D8"/>
    <w:rsid w:val="003A3AA1"/>
    <w:rsid w:val="003A5D0F"/>
    <w:rsid w:val="003A7900"/>
    <w:rsid w:val="003B4760"/>
    <w:rsid w:val="003C5978"/>
    <w:rsid w:val="003C7F07"/>
    <w:rsid w:val="003D52F8"/>
    <w:rsid w:val="003D6983"/>
    <w:rsid w:val="003E6F04"/>
    <w:rsid w:val="004037F5"/>
    <w:rsid w:val="00417037"/>
    <w:rsid w:val="004216FA"/>
    <w:rsid w:val="00422412"/>
    <w:rsid w:val="00425C28"/>
    <w:rsid w:val="00431D1F"/>
    <w:rsid w:val="004354C2"/>
    <w:rsid w:val="00451DFD"/>
    <w:rsid w:val="0045226C"/>
    <w:rsid w:val="00454F4E"/>
    <w:rsid w:val="004619CC"/>
    <w:rsid w:val="00467724"/>
    <w:rsid w:val="0047458C"/>
    <w:rsid w:val="00475DA8"/>
    <w:rsid w:val="00481378"/>
    <w:rsid w:val="00484BA0"/>
    <w:rsid w:val="00490B40"/>
    <w:rsid w:val="004A5648"/>
    <w:rsid w:val="004A7031"/>
    <w:rsid w:val="004B111F"/>
    <w:rsid w:val="004C11EF"/>
    <w:rsid w:val="004C5D89"/>
    <w:rsid w:val="004D0AEE"/>
    <w:rsid w:val="004F1B84"/>
    <w:rsid w:val="00500A7C"/>
    <w:rsid w:val="00511BD2"/>
    <w:rsid w:val="00513CC5"/>
    <w:rsid w:val="005170CA"/>
    <w:rsid w:val="005244C8"/>
    <w:rsid w:val="005258DB"/>
    <w:rsid w:val="005325CE"/>
    <w:rsid w:val="00540326"/>
    <w:rsid w:val="005672AE"/>
    <w:rsid w:val="00572561"/>
    <w:rsid w:val="005770A5"/>
    <w:rsid w:val="005832CC"/>
    <w:rsid w:val="0059172A"/>
    <w:rsid w:val="00592B66"/>
    <w:rsid w:val="005B099C"/>
    <w:rsid w:val="005C1C45"/>
    <w:rsid w:val="005C4B18"/>
    <w:rsid w:val="005D159D"/>
    <w:rsid w:val="005D73E0"/>
    <w:rsid w:val="00621BD5"/>
    <w:rsid w:val="006278EE"/>
    <w:rsid w:val="00643284"/>
    <w:rsid w:val="0064618E"/>
    <w:rsid w:val="00646B69"/>
    <w:rsid w:val="00673ABE"/>
    <w:rsid w:val="006748EA"/>
    <w:rsid w:val="00683116"/>
    <w:rsid w:val="0068485E"/>
    <w:rsid w:val="006901EA"/>
    <w:rsid w:val="00690664"/>
    <w:rsid w:val="00692061"/>
    <w:rsid w:val="0069476B"/>
    <w:rsid w:val="006C419D"/>
    <w:rsid w:val="006E0A4A"/>
    <w:rsid w:val="006F0045"/>
    <w:rsid w:val="006F5BD5"/>
    <w:rsid w:val="00707E26"/>
    <w:rsid w:val="00710DE6"/>
    <w:rsid w:val="00710E8B"/>
    <w:rsid w:val="0071214A"/>
    <w:rsid w:val="007162B5"/>
    <w:rsid w:val="00717461"/>
    <w:rsid w:val="00733E3E"/>
    <w:rsid w:val="00752A2A"/>
    <w:rsid w:val="00753D4A"/>
    <w:rsid w:val="00757BE3"/>
    <w:rsid w:val="00762E41"/>
    <w:rsid w:val="00766386"/>
    <w:rsid w:val="007B3AD9"/>
    <w:rsid w:val="007B676C"/>
    <w:rsid w:val="007C4118"/>
    <w:rsid w:val="007C76DA"/>
    <w:rsid w:val="007D6D41"/>
    <w:rsid w:val="007E1E52"/>
    <w:rsid w:val="007E37EE"/>
    <w:rsid w:val="007F2847"/>
    <w:rsid w:val="00816572"/>
    <w:rsid w:val="00816F9F"/>
    <w:rsid w:val="00821CF1"/>
    <w:rsid w:val="00824DB4"/>
    <w:rsid w:val="00824F57"/>
    <w:rsid w:val="0082744B"/>
    <w:rsid w:val="00832F2C"/>
    <w:rsid w:val="00833FB1"/>
    <w:rsid w:val="008345C7"/>
    <w:rsid w:val="00835265"/>
    <w:rsid w:val="0086539A"/>
    <w:rsid w:val="008863F0"/>
    <w:rsid w:val="008A1B75"/>
    <w:rsid w:val="008A41BC"/>
    <w:rsid w:val="008B08D4"/>
    <w:rsid w:val="008B296D"/>
    <w:rsid w:val="008C31D3"/>
    <w:rsid w:val="008E7A4A"/>
    <w:rsid w:val="008F39D1"/>
    <w:rsid w:val="008F52E0"/>
    <w:rsid w:val="0091437D"/>
    <w:rsid w:val="00932141"/>
    <w:rsid w:val="0094344F"/>
    <w:rsid w:val="00946D3C"/>
    <w:rsid w:val="00947EFE"/>
    <w:rsid w:val="0095252B"/>
    <w:rsid w:val="0095298E"/>
    <w:rsid w:val="00954257"/>
    <w:rsid w:val="009645B3"/>
    <w:rsid w:val="00977B28"/>
    <w:rsid w:val="00983C67"/>
    <w:rsid w:val="009961D2"/>
    <w:rsid w:val="009B0F02"/>
    <w:rsid w:val="009B79E0"/>
    <w:rsid w:val="009B7C46"/>
    <w:rsid w:val="009C4DA5"/>
    <w:rsid w:val="009C66C5"/>
    <w:rsid w:val="009E3CE2"/>
    <w:rsid w:val="009E5772"/>
    <w:rsid w:val="009F62B0"/>
    <w:rsid w:val="00A1553B"/>
    <w:rsid w:val="00A24F37"/>
    <w:rsid w:val="00A258B4"/>
    <w:rsid w:val="00A314E2"/>
    <w:rsid w:val="00A33BAD"/>
    <w:rsid w:val="00A46CF4"/>
    <w:rsid w:val="00A477DF"/>
    <w:rsid w:val="00A537A1"/>
    <w:rsid w:val="00A559E5"/>
    <w:rsid w:val="00A67FEC"/>
    <w:rsid w:val="00A77C16"/>
    <w:rsid w:val="00A813EF"/>
    <w:rsid w:val="00A8450C"/>
    <w:rsid w:val="00A93F0A"/>
    <w:rsid w:val="00AB5C76"/>
    <w:rsid w:val="00AC589B"/>
    <w:rsid w:val="00AD4997"/>
    <w:rsid w:val="00AE1C1E"/>
    <w:rsid w:val="00AE6189"/>
    <w:rsid w:val="00B14777"/>
    <w:rsid w:val="00B15E5F"/>
    <w:rsid w:val="00B3424D"/>
    <w:rsid w:val="00B37170"/>
    <w:rsid w:val="00B4330B"/>
    <w:rsid w:val="00B43ED3"/>
    <w:rsid w:val="00B441DF"/>
    <w:rsid w:val="00B53A60"/>
    <w:rsid w:val="00B5664E"/>
    <w:rsid w:val="00B56961"/>
    <w:rsid w:val="00B6768F"/>
    <w:rsid w:val="00B809F8"/>
    <w:rsid w:val="00B905AF"/>
    <w:rsid w:val="00BA4F55"/>
    <w:rsid w:val="00BA5EF6"/>
    <w:rsid w:val="00BB2746"/>
    <w:rsid w:val="00BD3BCC"/>
    <w:rsid w:val="00BD4B73"/>
    <w:rsid w:val="00BE1E67"/>
    <w:rsid w:val="00BE2412"/>
    <w:rsid w:val="00BE4DF4"/>
    <w:rsid w:val="00BE61CC"/>
    <w:rsid w:val="00C04DA0"/>
    <w:rsid w:val="00C07051"/>
    <w:rsid w:val="00C1104F"/>
    <w:rsid w:val="00C1757C"/>
    <w:rsid w:val="00C23C41"/>
    <w:rsid w:val="00C30B90"/>
    <w:rsid w:val="00C33D48"/>
    <w:rsid w:val="00C37F99"/>
    <w:rsid w:val="00C46220"/>
    <w:rsid w:val="00C52DBB"/>
    <w:rsid w:val="00C61BC0"/>
    <w:rsid w:val="00C627FF"/>
    <w:rsid w:val="00C66753"/>
    <w:rsid w:val="00C76253"/>
    <w:rsid w:val="00C771A8"/>
    <w:rsid w:val="00C859AD"/>
    <w:rsid w:val="00CA7215"/>
    <w:rsid w:val="00CD10B7"/>
    <w:rsid w:val="00CD2AE9"/>
    <w:rsid w:val="00CE5FFF"/>
    <w:rsid w:val="00CE7CDD"/>
    <w:rsid w:val="00CF7322"/>
    <w:rsid w:val="00D059B6"/>
    <w:rsid w:val="00D0680A"/>
    <w:rsid w:val="00D07F4A"/>
    <w:rsid w:val="00D117EC"/>
    <w:rsid w:val="00D37E68"/>
    <w:rsid w:val="00D52EFB"/>
    <w:rsid w:val="00D57E8C"/>
    <w:rsid w:val="00D636B9"/>
    <w:rsid w:val="00D65E2F"/>
    <w:rsid w:val="00D66FB3"/>
    <w:rsid w:val="00D86477"/>
    <w:rsid w:val="00D96B6C"/>
    <w:rsid w:val="00DA2669"/>
    <w:rsid w:val="00DA51CD"/>
    <w:rsid w:val="00DB30ED"/>
    <w:rsid w:val="00DC3F67"/>
    <w:rsid w:val="00DC5AED"/>
    <w:rsid w:val="00DC69ED"/>
    <w:rsid w:val="00DD18F5"/>
    <w:rsid w:val="00DE60F4"/>
    <w:rsid w:val="00E01BF1"/>
    <w:rsid w:val="00E02EBD"/>
    <w:rsid w:val="00E0359C"/>
    <w:rsid w:val="00E03AF4"/>
    <w:rsid w:val="00E16CC3"/>
    <w:rsid w:val="00E23B75"/>
    <w:rsid w:val="00E433C7"/>
    <w:rsid w:val="00E54E5E"/>
    <w:rsid w:val="00E57439"/>
    <w:rsid w:val="00E61DA7"/>
    <w:rsid w:val="00E64EDE"/>
    <w:rsid w:val="00E70D3E"/>
    <w:rsid w:val="00E745DF"/>
    <w:rsid w:val="00E779F4"/>
    <w:rsid w:val="00E84756"/>
    <w:rsid w:val="00EC1E41"/>
    <w:rsid w:val="00ED0D13"/>
    <w:rsid w:val="00EE66DE"/>
    <w:rsid w:val="00EF6545"/>
    <w:rsid w:val="00EF69C1"/>
    <w:rsid w:val="00F202E0"/>
    <w:rsid w:val="00F24F22"/>
    <w:rsid w:val="00F5299F"/>
    <w:rsid w:val="00F54818"/>
    <w:rsid w:val="00F54B1A"/>
    <w:rsid w:val="00F7623E"/>
    <w:rsid w:val="00F87B45"/>
    <w:rsid w:val="00F90D22"/>
    <w:rsid w:val="00F91778"/>
    <w:rsid w:val="00F9217C"/>
    <w:rsid w:val="00FA24DC"/>
    <w:rsid w:val="00FA3713"/>
    <w:rsid w:val="00FB1DAF"/>
    <w:rsid w:val="00FC0D6C"/>
    <w:rsid w:val="00FC18E3"/>
    <w:rsid w:val="00FC7511"/>
    <w:rsid w:val="00FD7534"/>
    <w:rsid w:val="00FE446D"/>
    <w:rsid w:val="00FF685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DCB9AE-1746-4523-A6F4-3F0C6B75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DD"/>
  </w:style>
  <w:style w:type="paragraph" w:styleId="Footer">
    <w:name w:val="footer"/>
    <w:basedOn w:val="Normal"/>
    <w:link w:val="FooterChar"/>
    <w:uiPriority w:val="99"/>
    <w:unhideWhenUsed/>
    <w:rsid w:val="00CE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DD"/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45F0-1C5C-43BC-BE8C-7F140B7F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سادات غیاثی</dc:creator>
  <cp:lastModifiedBy>سمیه نعمتی کمازانی</cp:lastModifiedBy>
  <cp:revision>25</cp:revision>
  <cp:lastPrinted>2023-10-25T09:26:00Z</cp:lastPrinted>
  <dcterms:created xsi:type="dcterms:W3CDTF">2023-08-01T08:56:00Z</dcterms:created>
  <dcterms:modified xsi:type="dcterms:W3CDTF">2024-01-06T04:57:00Z</dcterms:modified>
</cp:coreProperties>
</file>